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F4" w:rsidRPr="00540DF4" w:rsidRDefault="00540DF4" w:rsidP="00540DF4">
      <w:pPr>
        <w:pStyle w:val="Nadpis2"/>
        <w:spacing w:before="0"/>
        <w:rPr>
          <w:rFonts w:ascii="Arial" w:hAnsi="Arial" w:cs="Arial"/>
          <w:bCs w:val="0"/>
          <w:color w:val="000000"/>
          <w:sz w:val="36"/>
        </w:rPr>
      </w:pPr>
      <w:r w:rsidRPr="00540DF4">
        <w:rPr>
          <w:rFonts w:ascii="Arial" w:hAnsi="Arial" w:cs="Arial"/>
          <w:bCs w:val="0"/>
          <w:color w:val="000000"/>
          <w:sz w:val="36"/>
        </w:rPr>
        <w:t>Ž</w:t>
      </w:r>
      <w:r w:rsidRPr="00540DF4">
        <w:rPr>
          <w:rFonts w:ascii="Arial" w:hAnsi="Arial" w:cs="Arial"/>
          <w:bCs w:val="0"/>
          <w:color w:val="000000"/>
          <w:sz w:val="36"/>
        </w:rPr>
        <w:t>ádost o vydání kolaudačního rozhodnutí</w:t>
      </w:r>
    </w:p>
    <w:p w:rsidR="00540DF4" w:rsidRDefault="00540DF4" w:rsidP="00540D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40DF4" w:rsidRPr="0018740F" w:rsidRDefault="00540DF4" w:rsidP="00540D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8740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Odesílatel</w:t>
      </w:r>
      <w:r>
        <w:rPr>
          <w:rFonts w:ascii="Arial" w:eastAsia="Times New Roman" w:hAnsi="Arial" w:cs="Arial"/>
          <w:bCs/>
          <w:sz w:val="21"/>
          <w:szCs w:val="21"/>
          <w:lang w:eastAsia="cs-CZ"/>
        </w:rPr>
        <w:t>:</w:t>
      </w:r>
      <w:r>
        <w:rPr>
          <w:rFonts w:ascii="Arial" w:eastAsia="Times New Roman" w:hAnsi="Arial" w:cs="Arial"/>
          <w:bCs/>
          <w:sz w:val="21"/>
          <w:szCs w:val="21"/>
          <w:lang w:eastAsia="cs-CZ"/>
        </w:rPr>
        <w:br/>
      </w:r>
      <w:r w:rsidRPr="0018740F">
        <w:rPr>
          <w:rFonts w:ascii="Arial" w:eastAsia="Times New Roman" w:hAnsi="Arial" w:cs="Arial"/>
          <w:bCs/>
          <w:i/>
          <w:color w:val="262626" w:themeColor="text1" w:themeTint="D9"/>
          <w:sz w:val="21"/>
          <w:szCs w:val="21"/>
          <w:lang w:eastAsia="cs-CZ"/>
        </w:rPr>
        <w:t>Jméno a Příjmení</w:t>
      </w:r>
      <w:r w:rsidRPr="0018740F">
        <w:rPr>
          <w:rFonts w:ascii="Arial" w:eastAsia="Times New Roman" w:hAnsi="Arial" w:cs="Arial"/>
          <w:bCs/>
          <w:i/>
          <w:color w:val="262626" w:themeColor="text1" w:themeTint="D9"/>
          <w:sz w:val="21"/>
          <w:szCs w:val="21"/>
          <w:lang w:eastAsia="cs-CZ"/>
        </w:rPr>
        <w:br/>
        <w:t>Bydliště</w:t>
      </w:r>
    </w:p>
    <w:p w:rsidR="00540DF4" w:rsidRPr="0018740F" w:rsidRDefault="00540DF4" w:rsidP="00540DF4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cs-CZ"/>
        </w:rPr>
        <w:br/>
        <w:t>Příjemce:</w:t>
      </w:r>
      <w:r>
        <w:rPr>
          <w:rFonts w:ascii="Arial" w:eastAsia="Times New Roman" w:hAnsi="Arial" w:cs="Arial"/>
          <w:b/>
          <w:bCs/>
          <w:sz w:val="21"/>
          <w:szCs w:val="21"/>
          <w:lang w:eastAsia="cs-CZ"/>
        </w:rPr>
        <w:br/>
      </w:r>
      <w:r w:rsidR="003B47B0">
        <w:rPr>
          <w:rFonts w:ascii="Arial" w:eastAsia="Times New Roman" w:hAnsi="Arial" w:cs="Arial"/>
          <w:bCs/>
          <w:i/>
          <w:sz w:val="21"/>
          <w:szCs w:val="21"/>
          <w:lang w:eastAsia="cs-CZ"/>
        </w:rPr>
        <w:t>název</w:t>
      </w:r>
      <w:r w:rsidR="003B47B0">
        <w:rPr>
          <w:rFonts w:ascii="Arial" w:eastAsia="Times New Roman" w:hAnsi="Arial" w:cs="Arial"/>
          <w:bCs/>
          <w:i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bCs/>
          <w:i/>
          <w:sz w:val="21"/>
          <w:szCs w:val="21"/>
          <w:lang w:eastAsia="cs-CZ"/>
        </w:rPr>
        <w:t>stavebního odboru</w:t>
      </w:r>
      <w:r>
        <w:rPr>
          <w:rFonts w:ascii="Arial" w:eastAsia="Times New Roman" w:hAnsi="Arial" w:cs="Arial"/>
          <w:bCs/>
          <w:i/>
          <w:sz w:val="21"/>
          <w:szCs w:val="21"/>
          <w:lang w:eastAsia="cs-CZ"/>
        </w:rPr>
        <w:br/>
      </w:r>
      <w:bookmarkStart w:id="0" w:name="_GoBack"/>
      <w:bookmarkEnd w:id="0"/>
      <w:r>
        <w:rPr>
          <w:rFonts w:ascii="Arial" w:eastAsia="Times New Roman" w:hAnsi="Arial" w:cs="Arial"/>
          <w:bCs/>
          <w:i/>
          <w:sz w:val="21"/>
          <w:szCs w:val="21"/>
          <w:lang w:eastAsia="cs-CZ"/>
        </w:rPr>
        <w:t>adresa</w:t>
      </w:r>
    </w:p>
    <w:p w:rsidR="00540DF4" w:rsidRDefault="00540DF4" w:rsidP="00540DF4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40DF4" w:rsidRDefault="00540DF4" w:rsidP="00540DF4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40DF4" w:rsidRPr="00540DF4" w:rsidRDefault="00540DF4" w:rsidP="00540DF4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. . . . . . . 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. . . dne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. . . . . . . 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. . . . . . .</w:t>
      </w:r>
    </w:p>
    <w:p w:rsidR="00540DF4" w:rsidRPr="00540DF4" w:rsidRDefault="00540DF4" w:rsidP="00540DF4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7"/>
          <w:lang w:eastAsia="cs-CZ"/>
        </w:rPr>
      </w:pPr>
      <w:r w:rsidRPr="00540DF4">
        <w:rPr>
          <w:rFonts w:ascii="Arial" w:eastAsia="Times New Roman" w:hAnsi="Arial" w:cs="Arial"/>
          <w:b/>
          <w:color w:val="000000"/>
          <w:sz w:val="24"/>
          <w:szCs w:val="27"/>
          <w:lang w:eastAsia="cs-CZ"/>
        </w:rPr>
        <w:t>Žádost o vydání kolaudačního rozhodnutí</w:t>
      </w:r>
    </w:p>
    <w:p w:rsidR="00540DF4" w:rsidRDefault="00540DF4" w:rsidP="00540DF4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 w:rsidRPr="00540D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Žadatel: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. . . . . . . . . . . . . . . . . . . . . . . . </w:t>
      </w:r>
      <w:r w:rsidRPr="00540D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bytem</w:t>
      </w:r>
      <w:proofErr w:type="gramEnd"/>
      <w:r w:rsidRPr="00540D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. . . . . . . . . . . . . . . . . . . . . . . . . . . . . . . . . . . . . . . . . . . . . . . . .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40D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Žádám o vydání kolaudačního rozhodnutí pro stavbu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. . . . . . . . . . . . . . . . . . . . . . . .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 </w:t>
      </w:r>
      <w:r w:rsidRPr="00540D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ulici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. . . . . . . . . . . . . . . . . . . . . . . . </w:t>
      </w:r>
      <w:r w:rsidRPr="00540D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parcele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. . .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. . . . . . . . . . . . . . . .  </w:t>
      </w:r>
      <w:r w:rsidRPr="00540D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katastrálním území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. . . . . . . 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. . . . . . . . . . . . . . </w:t>
      </w:r>
      <w:r w:rsidRPr="00540D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pro kterou vydal Odbor výstavby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. . . . . . . . . . . . . . . . . . . . . . . . </w:t>
      </w:r>
      <w:r w:rsidRPr="00540D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stavební povolení dne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. . . . . . . . . . . . . . . . . . . . . . . . </w:t>
      </w:r>
      <w:r w:rsidRPr="00540D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 čj. 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. . . . . . . . . . . . . . . . . . . . . . . . </w:t>
      </w:r>
    </w:p>
    <w:p w:rsidR="00540DF4" w:rsidRPr="00540DF4" w:rsidRDefault="00540DF4" w:rsidP="00540DF4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Stavba bude dokončena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. . . . . . . 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. . . . . . . . . . .</w:t>
      </w:r>
      <w:r w:rsidRPr="00540D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staveniště</w:t>
      </w:r>
      <w:proofErr w:type="gramEnd"/>
      <w:r w:rsidRPr="00540D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bude vyklizeno a úpravy okolí stavby dokončeny do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. . . . . . . . . . . . . . . . . . . . . . . .</w:t>
      </w:r>
      <w:r w:rsidRPr="00540D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540DF4" w:rsidRPr="00540DF4" w:rsidRDefault="00540DF4" w:rsidP="00540DF4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40D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Zkušební provoz nebude prováděn.</w:t>
      </w:r>
    </w:p>
    <w:p w:rsidR="00540DF4" w:rsidRDefault="00540DF4" w:rsidP="00540DF4">
      <w:pPr>
        <w:spacing w:after="100" w:afterAutospacing="1" w:line="240" w:lineRule="auto"/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cs-CZ"/>
        </w:rPr>
      </w:pPr>
    </w:p>
    <w:p w:rsidR="00540DF4" w:rsidRPr="00540DF4" w:rsidRDefault="00540DF4" w:rsidP="00540DF4">
      <w:pPr>
        <w:spacing w:after="100" w:afterAutospacing="1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cs-CZ"/>
        </w:rPr>
      </w:pPr>
      <w:r w:rsidRPr="00540DF4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cs-CZ"/>
        </w:rPr>
        <w:t>(vlastnoruční podpis)</w:t>
      </w:r>
    </w:p>
    <w:p w:rsidR="00540DF4" w:rsidRPr="00540DF4" w:rsidRDefault="00540DF4" w:rsidP="00540DF4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Jméno a příjmení </w:t>
      </w:r>
    </w:p>
    <w:p w:rsidR="00540DF4" w:rsidRPr="00540DF4" w:rsidRDefault="00540DF4" w:rsidP="00540DF4">
      <w:pPr>
        <w:spacing w:after="100" w:afterAutospacing="1" w:line="240" w:lineRule="auto"/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cs-CZ"/>
        </w:rPr>
      </w:pPr>
      <w:r w:rsidRPr="00540D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Přílohy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540DF4"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cs-CZ"/>
        </w:rPr>
        <w:t>(příklady)</w:t>
      </w:r>
    </w:p>
    <w:p w:rsidR="00540DF4" w:rsidRPr="00540DF4" w:rsidRDefault="00540DF4" w:rsidP="00540D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40D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Popis a zdůvodnění provedených odchylek od územního rozhodnutí a stavebního povolení</w:t>
      </w:r>
    </w:p>
    <w:p w:rsidR="00540DF4" w:rsidRPr="00540DF4" w:rsidRDefault="00540DF4" w:rsidP="00540D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40D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Geometrický plán a zaměření stavby podle předpisů o katastru nemovitostí</w:t>
      </w:r>
    </w:p>
    <w:p w:rsidR="00540DF4" w:rsidRPr="00540DF4" w:rsidRDefault="00540DF4" w:rsidP="00540D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40D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Doklady o výsledcích předepsaných zkoušek elektroinstalace, vodovodní a kanalizační přípojky, přípojky plynu a přípojky na dálkové vytápění</w:t>
      </w:r>
    </w:p>
    <w:p w:rsidR="00540DF4" w:rsidRPr="00540DF4" w:rsidRDefault="00540DF4" w:rsidP="00B41B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40D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Doklady o zajištění souborného zpracování dokumentace geodetických prací</w:t>
      </w:r>
    </w:p>
    <w:sectPr w:rsidR="00540DF4" w:rsidRPr="00540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2A88"/>
    <w:multiLevelType w:val="multilevel"/>
    <w:tmpl w:val="A56E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5C2779"/>
    <w:multiLevelType w:val="multilevel"/>
    <w:tmpl w:val="F730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F4"/>
    <w:rsid w:val="00137AFE"/>
    <w:rsid w:val="003B47B0"/>
    <w:rsid w:val="0054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0D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540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40DF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4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40DF4"/>
    <w:rPr>
      <w:i/>
      <w:iCs/>
    </w:rPr>
  </w:style>
  <w:style w:type="character" w:styleId="Siln">
    <w:name w:val="Strong"/>
    <w:basedOn w:val="Standardnpsmoodstavce"/>
    <w:uiPriority w:val="22"/>
    <w:qFormat/>
    <w:rsid w:val="00540DF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40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0D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540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40DF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4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40DF4"/>
    <w:rPr>
      <w:i/>
      <w:iCs/>
    </w:rPr>
  </w:style>
  <w:style w:type="character" w:styleId="Siln">
    <w:name w:val="Strong"/>
    <w:basedOn w:val="Standardnpsmoodstavce"/>
    <w:uiPriority w:val="22"/>
    <w:qFormat/>
    <w:rsid w:val="00540DF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40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Kovalčík</dc:creator>
  <cp:lastModifiedBy>Jan Kovalčík</cp:lastModifiedBy>
  <cp:revision>2</cp:revision>
  <dcterms:created xsi:type="dcterms:W3CDTF">2022-02-01T11:15:00Z</dcterms:created>
  <dcterms:modified xsi:type="dcterms:W3CDTF">2022-02-01T11:23:00Z</dcterms:modified>
</cp:coreProperties>
</file>